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1C43" w:rsidRDefault="00C303CE" w:rsidP="00C303CE">
      <w:pPr>
        <w:spacing w:after="0" w:line="240" w:lineRule="auto"/>
        <w:jc w:val="center"/>
        <w:rPr>
          <w:rFonts w:ascii="Times New Roman" w:hAnsi="Times New Roman"/>
          <w:i w:val="0"/>
          <w:color w:val="000000"/>
          <w:sz w:val="24"/>
          <w:szCs w:val="24"/>
        </w:rPr>
      </w:pPr>
      <w:bookmarkStart w:id="0" w:name="_GoBack"/>
      <w:r w:rsidRPr="00C303CE">
        <w:rPr>
          <w:rFonts w:ascii="Times New Roman" w:hAnsi="Times New Roman"/>
          <w:i w:val="0"/>
          <w:color w:val="000000"/>
          <w:sz w:val="24"/>
          <w:szCs w:val="24"/>
        </w:rPr>
        <w:t>Аннотация к рабочей программе по  русскому языку</w:t>
      </w:r>
      <w:r w:rsidR="00581C43">
        <w:rPr>
          <w:rFonts w:ascii="Times New Roman" w:hAnsi="Times New Roman"/>
          <w:i w:val="0"/>
          <w:color w:val="000000"/>
          <w:sz w:val="24"/>
          <w:szCs w:val="24"/>
        </w:rPr>
        <w:t xml:space="preserve">, </w:t>
      </w:r>
      <w:r w:rsidRPr="00C303CE">
        <w:rPr>
          <w:rFonts w:ascii="Times New Roman" w:hAnsi="Times New Roman"/>
          <w:i w:val="0"/>
          <w:color w:val="000000"/>
          <w:sz w:val="24"/>
          <w:szCs w:val="24"/>
        </w:rPr>
        <w:t xml:space="preserve"> начальное  общее образование </w:t>
      </w:r>
    </w:p>
    <w:p w:rsidR="00C303CE" w:rsidRPr="00C303CE" w:rsidRDefault="00C303CE" w:rsidP="00C303CE">
      <w:pPr>
        <w:spacing w:after="0" w:line="240" w:lineRule="auto"/>
        <w:jc w:val="center"/>
        <w:rPr>
          <w:rFonts w:ascii="Times New Roman" w:hAnsi="Times New Roman"/>
          <w:i w:val="0"/>
          <w:color w:val="000000"/>
          <w:sz w:val="24"/>
          <w:szCs w:val="24"/>
        </w:rPr>
      </w:pPr>
      <w:r w:rsidRPr="00C303CE">
        <w:rPr>
          <w:rFonts w:ascii="Times New Roman" w:hAnsi="Times New Roman"/>
          <w:i w:val="0"/>
          <w:color w:val="000000"/>
          <w:sz w:val="24"/>
          <w:szCs w:val="24"/>
        </w:rPr>
        <w:t xml:space="preserve">1-4 классы </w:t>
      </w:r>
    </w:p>
    <w:bookmarkEnd w:id="0"/>
    <w:p w:rsidR="00C303CE" w:rsidRPr="00C303CE" w:rsidRDefault="00C303CE" w:rsidP="00E3356D">
      <w:pPr>
        <w:spacing w:after="0" w:line="240" w:lineRule="auto"/>
        <w:jc w:val="center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E3356D" w:rsidRPr="00C303CE" w:rsidRDefault="00E3356D" w:rsidP="00C303CE">
      <w:pPr>
        <w:spacing w:after="0" w:line="240" w:lineRule="auto"/>
        <w:jc w:val="center"/>
        <w:rPr>
          <w:rFonts w:ascii="Times New Roman" w:hAnsi="Times New Roman" w:cs="Times New Roman"/>
          <w:i w:val="0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04"/>
        <w:gridCol w:w="7767"/>
      </w:tblGrid>
      <w:tr w:rsidR="00E3356D" w:rsidRPr="00C303CE" w:rsidTr="00B14D6C">
        <w:tc>
          <w:tcPr>
            <w:tcW w:w="1809" w:type="dxa"/>
          </w:tcPr>
          <w:p w:rsidR="00E3356D" w:rsidRPr="00C303CE" w:rsidRDefault="00E3356D" w:rsidP="00B14D6C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03CE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8080" w:type="dxa"/>
          </w:tcPr>
          <w:p w:rsidR="00E3356D" w:rsidRPr="00C303CE" w:rsidRDefault="00C303CE" w:rsidP="00C303CE">
            <w:pPr>
              <w:pStyle w:val="a3"/>
              <w:spacing w:after="0" w:line="240" w:lineRule="auto"/>
              <w:ind w:right="-13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C303CE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Рабочая программа по русскому языку</w:t>
            </w:r>
          </w:p>
        </w:tc>
      </w:tr>
      <w:tr w:rsidR="00E3356D" w:rsidRPr="00C303CE" w:rsidTr="00B14D6C">
        <w:tc>
          <w:tcPr>
            <w:tcW w:w="1809" w:type="dxa"/>
          </w:tcPr>
          <w:p w:rsidR="00E3356D" w:rsidRPr="00C303CE" w:rsidRDefault="00E3356D" w:rsidP="00B14D6C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03CE">
              <w:rPr>
                <w:rFonts w:ascii="Times New Roman" w:hAnsi="Times New Roman"/>
                <w:sz w:val="24"/>
                <w:szCs w:val="24"/>
              </w:rPr>
              <w:t>Основной разработчик программы</w:t>
            </w:r>
          </w:p>
        </w:tc>
        <w:tc>
          <w:tcPr>
            <w:tcW w:w="8080" w:type="dxa"/>
          </w:tcPr>
          <w:p w:rsidR="00E3356D" w:rsidRPr="00C303CE" w:rsidRDefault="00E3356D" w:rsidP="00C303CE">
            <w:pPr>
              <w:pStyle w:val="a3"/>
              <w:spacing w:line="240" w:lineRule="auto"/>
              <w:ind w:right="-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E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 xml:space="preserve">ШМО учителей начальных классов </w:t>
            </w:r>
          </w:p>
        </w:tc>
      </w:tr>
      <w:tr w:rsidR="00E3356D" w:rsidRPr="00C303CE" w:rsidTr="00B14D6C">
        <w:tc>
          <w:tcPr>
            <w:tcW w:w="1809" w:type="dxa"/>
          </w:tcPr>
          <w:p w:rsidR="00C303CE" w:rsidRDefault="00C303CE" w:rsidP="00B14D6C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Адресность</w:t>
            </w:r>
          </w:p>
          <w:p w:rsidR="00E3356D" w:rsidRPr="00C303CE" w:rsidRDefault="00E3356D" w:rsidP="00B14D6C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03CE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  <w:p w:rsidR="00E3356D" w:rsidRPr="00C303CE" w:rsidRDefault="00E3356D" w:rsidP="00B14D6C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E3356D" w:rsidRPr="00C303CE" w:rsidRDefault="00E3356D" w:rsidP="00B14D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C303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Учащимся и родителям</w:t>
            </w:r>
            <w:r w:rsidRPr="00C303CE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 xml:space="preserve"> для информирования о целях, содержании, организации и  предполагаемых результатах деятельности  ОУ по достижению обучающимся  образовательных результатов; для определения сферы ответственности за достижение  результатов образовательной деятельности школы, родителей и обучающихся и  возможности их взаимодействия.</w:t>
            </w:r>
          </w:p>
          <w:p w:rsidR="00E3356D" w:rsidRPr="00C303CE" w:rsidRDefault="00E3356D" w:rsidP="00B14D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C303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Учителям</w:t>
            </w:r>
            <w:r w:rsidRPr="00C303CE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 xml:space="preserve"> для углубления понимания смыслов образования и в  качестве  ориентиров в практической деятельности.</w:t>
            </w:r>
          </w:p>
          <w:p w:rsidR="00E3356D" w:rsidRPr="00C303CE" w:rsidRDefault="00E3356D" w:rsidP="00B14D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C303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</w:t>
            </w:r>
            <w:r w:rsidRPr="00C303CE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 xml:space="preserve">  для координации деятельности педагогического коллектива по  выполнению требований к результатам и условиям освоения учащимися ООП.</w:t>
            </w:r>
          </w:p>
        </w:tc>
      </w:tr>
      <w:tr w:rsidR="00E3356D" w:rsidRPr="00C303CE" w:rsidTr="00B14D6C">
        <w:tc>
          <w:tcPr>
            <w:tcW w:w="1809" w:type="dxa"/>
          </w:tcPr>
          <w:p w:rsidR="00E3356D" w:rsidRPr="00C303CE" w:rsidRDefault="00E3356D" w:rsidP="00B14D6C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03CE">
              <w:rPr>
                <w:rFonts w:ascii="Times New Roman" w:hAnsi="Times New Roman"/>
                <w:sz w:val="24"/>
                <w:szCs w:val="24"/>
              </w:rPr>
              <w:t>Учебники</w:t>
            </w:r>
          </w:p>
        </w:tc>
        <w:tc>
          <w:tcPr>
            <w:tcW w:w="8080" w:type="dxa"/>
          </w:tcPr>
          <w:p w:rsidR="00E3356D" w:rsidRPr="00C303CE" w:rsidRDefault="00C303CE" w:rsidP="00C303CE">
            <w:pPr>
              <w:pStyle w:val="a6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C303CE">
              <w:rPr>
                <w:rFonts w:ascii="Times New Roman" w:hAnsi="Times New Roman" w:cs="Times New Roman"/>
                <w:i w:val="0"/>
                <w:sz w:val="24"/>
                <w:szCs w:val="24"/>
              </w:rPr>
              <w:t>учебник для общеобразовательных организаций, 1-4 класс под редакцией</w:t>
            </w:r>
            <w:r w:rsidR="00E3356D" w:rsidRPr="00C303CE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="00E3356D" w:rsidRPr="00C303CE">
              <w:rPr>
                <w:rFonts w:ascii="Times New Roman" w:hAnsi="Times New Roman" w:cs="Times New Roman"/>
                <w:i w:val="0"/>
                <w:sz w:val="24"/>
                <w:szCs w:val="24"/>
              </w:rPr>
              <w:t>Горецкий</w:t>
            </w:r>
            <w:proofErr w:type="gramStart"/>
            <w:r w:rsidR="00E3356D" w:rsidRPr="00C303CE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C303CE">
              <w:rPr>
                <w:rFonts w:ascii="Times New Roman" w:hAnsi="Times New Roman" w:cs="Times New Roman"/>
                <w:i w:val="0"/>
                <w:sz w:val="24"/>
                <w:szCs w:val="24"/>
              </w:rPr>
              <w:t>.</w:t>
            </w:r>
            <w:proofErr w:type="gramEnd"/>
            <w:r w:rsidRPr="00C303CE">
              <w:rPr>
                <w:rFonts w:ascii="Times New Roman" w:hAnsi="Times New Roman" w:cs="Times New Roman"/>
                <w:i w:val="0"/>
                <w:sz w:val="24"/>
                <w:szCs w:val="24"/>
              </w:rPr>
              <w:t>,</w:t>
            </w:r>
            <w:r w:rsidR="00E3356D" w:rsidRPr="00C303CE">
              <w:rPr>
                <w:rFonts w:ascii="Times New Roman" w:hAnsi="Times New Roman" w:cs="Times New Roman"/>
                <w:i w:val="0"/>
                <w:sz w:val="24"/>
                <w:szCs w:val="24"/>
              </w:rPr>
              <w:t>В.Г.,</w:t>
            </w:r>
            <w:proofErr w:type="spellStart"/>
            <w:r w:rsidR="00E3356D" w:rsidRPr="00C303CE">
              <w:rPr>
                <w:rFonts w:ascii="Times New Roman" w:hAnsi="Times New Roman" w:cs="Times New Roman"/>
                <w:i w:val="0"/>
                <w:sz w:val="24"/>
                <w:szCs w:val="24"/>
              </w:rPr>
              <w:t>Бойкина</w:t>
            </w:r>
            <w:proofErr w:type="spellEnd"/>
            <w:r w:rsidR="00E3356D" w:rsidRPr="00C303CE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М.В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C303CE">
              <w:rPr>
                <w:rFonts w:ascii="Times New Roman" w:hAnsi="Times New Roman" w:cs="Times New Roman"/>
                <w:i w:val="0"/>
                <w:sz w:val="24"/>
                <w:szCs w:val="24"/>
              </w:rPr>
              <w:t>,«Русский язык</w:t>
            </w:r>
            <w:r w:rsidR="009F4C7B">
              <w:rPr>
                <w:rFonts w:ascii="Times New Roman" w:hAnsi="Times New Roman" w:cs="Times New Roman"/>
                <w:i w:val="0"/>
                <w:sz w:val="24"/>
                <w:szCs w:val="24"/>
              </w:rPr>
              <w:t>»</w:t>
            </w:r>
            <w:r w:rsidR="00E3356D" w:rsidRPr="00C303CE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="00E3356D" w:rsidRPr="00C303CE">
              <w:rPr>
                <w:rFonts w:ascii="Times New Roman" w:hAnsi="Times New Roman" w:cs="Times New Roman"/>
                <w:i w:val="0"/>
                <w:sz w:val="24"/>
                <w:szCs w:val="24"/>
              </w:rPr>
              <w:t>М.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="00E3356D" w:rsidRPr="00C303CE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Просвещение </w:t>
            </w:r>
          </w:p>
        </w:tc>
      </w:tr>
      <w:tr w:rsidR="00E3356D" w:rsidRPr="00C303CE" w:rsidTr="00B14D6C">
        <w:trPr>
          <w:trHeight w:val="1401"/>
        </w:trPr>
        <w:tc>
          <w:tcPr>
            <w:tcW w:w="1809" w:type="dxa"/>
          </w:tcPr>
          <w:p w:rsidR="00E3356D" w:rsidRPr="00C303CE" w:rsidRDefault="00E3356D" w:rsidP="00B14D6C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03CE">
              <w:rPr>
                <w:rFonts w:ascii="Times New Roman" w:hAnsi="Times New Roman"/>
                <w:sz w:val="24"/>
                <w:szCs w:val="24"/>
              </w:rPr>
              <w:t>Основа программы</w:t>
            </w:r>
          </w:p>
          <w:p w:rsidR="00E3356D" w:rsidRPr="00C303CE" w:rsidRDefault="00E3356D" w:rsidP="00B14D6C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E3356D" w:rsidRPr="00C303CE" w:rsidRDefault="00C303CE" w:rsidP="00B14D6C">
            <w:pPr>
              <w:spacing w:after="0" w:line="240" w:lineRule="auto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ФГОС </w:t>
            </w:r>
            <w:r w:rsidR="00E3356D" w:rsidRPr="00C303CE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начального общего образования;</w:t>
            </w:r>
          </w:p>
          <w:p w:rsidR="00C303CE" w:rsidRPr="00C303CE" w:rsidRDefault="00E3356D" w:rsidP="00C303CE">
            <w:pPr>
              <w:spacing w:after="0" w:line="240" w:lineRule="auto"/>
              <w:ind w:left="41"/>
              <w:jc w:val="both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C303CE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-примерная программа по учебному предмету «Русский язык»; </w:t>
            </w:r>
            <w:r w:rsidR="00C303CE" w:rsidRPr="00C303CE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с учётом</w:t>
            </w:r>
            <w:r w:rsidR="00C303CE" w:rsidRPr="00C303CE">
              <w:rPr>
                <w:i w:val="0"/>
                <w:color w:val="000000"/>
                <w:sz w:val="27"/>
                <w:szCs w:val="27"/>
              </w:rPr>
              <w:t xml:space="preserve"> </w:t>
            </w:r>
            <w:r w:rsidR="00C303CE" w:rsidRPr="00C303CE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 xml:space="preserve"> авторской программы</w:t>
            </w:r>
            <w:r w:rsidR="00C303CE" w:rsidRPr="00C303CE">
              <w:rPr>
                <w:rFonts w:ascii="Times New Roman" w:hAnsi="Times New Roman"/>
                <w:i w:val="0"/>
                <w:color w:val="333333"/>
                <w:sz w:val="24"/>
                <w:szCs w:val="24"/>
                <w:shd w:val="clear" w:color="auto" w:fill="FFFFFF"/>
              </w:rPr>
              <w:t>.</w:t>
            </w:r>
            <w:r w:rsidR="00EC4AE1">
              <w:rPr>
                <w:rFonts w:ascii="Times New Roman" w:hAnsi="Times New Roman"/>
                <w:i w:val="0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C303CE">
              <w:rPr>
                <w:rFonts w:ascii="Times New Roman" w:eastAsia="Arial Narrow" w:hAnsi="Times New Roman" w:cs="Times New Roman"/>
                <w:i w:val="0"/>
                <w:color w:val="000000"/>
                <w:sz w:val="24"/>
                <w:szCs w:val="24"/>
              </w:rPr>
              <w:t xml:space="preserve">В. Г. Горецкого, М. В. </w:t>
            </w:r>
            <w:proofErr w:type="spellStart"/>
            <w:r w:rsidRPr="00C303CE">
              <w:rPr>
                <w:rFonts w:ascii="Times New Roman" w:eastAsia="Arial Narrow" w:hAnsi="Times New Roman" w:cs="Times New Roman"/>
                <w:i w:val="0"/>
                <w:color w:val="000000"/>
                <w:sz w:val="24"/>
                <w:szCs w:val="24"/>
              </w:rPr>
              <w:t>Бойкиной</w:t>
            </w:r>
            <w:proofErr w:type="spellEnd"/>
            <w:r w:rsidRPr="00C303CE">
              <w:rPr>
                <w:rFonts w:ascii="Times New Roman" w:eastAsia="Arial Narrow" w:hAnsi="Times New Roman" w:cs="Times New Roman"/>
                <w:i w:val="0"/>
                <w:color w:val="000000"/>
                <w:sz w:val="24"/>
                <w:szCs w:val="24"/>
              </w:rPr>
              <w:t xml:space="preserve"> и др. </w:t>
            </w:r>
            <w:r w:rsidR="00C303CE" w:rsidRPr="00C303CE">
              <w:rPr>
                <w:i w:val="0"/>
                <w:color w:val="000000"/>
                <w:sz w:val="27"/>
                <w:szCs w:val="27"/>
              </w:rPr>
              <w:t>«</w:t>
            </w:r>
            <w:r w:rsidR="00C303CE" w:rsidRPr="00C303CE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Рабочие программы. Предметная линия учебников</w:t>
            </w:r>
            <w:r w:rsidR="00C303CE" w:rsidRPr="00C303CE">
              <w:rPr>
                <w:rFonts w:ascii="Times New Roman" w:eastAsia="Times New Roman" w:hAnsi="Times New Roman"/>
                <w:i w:val="0"/>
                <w:sz w:val="24"/>
                <w:szCs w:val="24"/>
                <w:lang w:eastAsia="ru-RU"/>
              </w:rPr>
              <w:t xml:space="preserve"> «Русский язык»1-4 класс</w:t>
            </w:r>
            <w:proofErr w:type="gramStart"/>
            <w:r w:rsidR="00C303CE" w:rsidRPr="00C303CE">
              <w:rPr>
                <w:rFonts w:ascii="Times New Roman" w:eastAsia="Times New Roman" w:hAnsi="Times New Roman"/>
                <w:i w:val="0"/>
                <w:sz w:val="24"/>
                <w:szCs w:val="24"/>
                <w:lang w:eastAsia="ru-RU"/>
              </w:rPr>
              <w:t>ы-</w:t>
            </w:r>
            <w:proofErr w:type="gramEnd"/>
            <w:r w:rsidR="00C303CE" w:rsidRPr="00C303CE">
              <w:rPr>
                <w:rFonts w:ascii="Times New Roman" w:eastAsia="Times New Roman" w:hAnsi="Times New Roman"/>
                <w:i w:val="0"/>
                <w:sz w:val="24"/>
                <w:szCs w:val="24"/>
                <w:lang w:eastAsia="ru-RU"/>
              </w:rPr>
              <w:t xml:space="preserve"> М., «Просвещение» </w:t>
            </w:r>
          </w:p>
          <w:p w:rsidR="00E3356D" w:rsidRPr="00C303CE" w:rsidRDefault="00E3356D" w:rsidP="00581C43">
            <w:pPr>
              <w:pStyle w:val="a3"/>
              <w:spacing w:after="0" w:line="240" w:lineRule="auto"/>
              <w:ind w:right="-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E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-основная образовательная  программа </w:t>
            </w:r>
            <w:r w:rsidR="00581C43">
              <w:rPr>
                <w:rFonts w:ascii="Times New Roman" w:hAnsi="Times New Roman" w:cs="Times New Roman"/>
                <w:i w:val="0"/>
                <w:sz w:val="24"/>
                <w:szCs w:val="24"/>
              </w:rPr>
              <w:t>начального общего образования</w:t>
            </w:r>
          </w:p>
        </w:tc>
      </w:tr>
      <w:tr w:rsidR="00E3356D" w:rsidRPr="00C303CE" w:rsidTr="00B14D6C">
        <w:tc>
          <w:tcPr>
            <w:tcW w:w="1809" w:type="dxa"/>
          </w:tcPr>
          <w:p w:rsidR="00E3356D" w:rsidRPr="00C303CE" w:rsidRDefault="00E3356D" w:rsidP="00B14D6C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03CE">
              <w:rPr>
                <w:rFonts w:ascii="Times New Roman" w:hAnsi="Times New Roman"/>
                <w:sz w:val="24"/>
                <w:szCs w:val="24"/>
              </w:rPr>
              <w:t>Цель программы</w:t>
            </w:r>
          </w:p>
          <w:p w:rsidR="00E3356D" w:rsidRPr="00C303CE" w:rsidRDefault="00E3356D" w:rsidP="00B14D6C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E3356D" w:rsidRPr="00C303CE" w:rsidRDefault="00E3356D" w:rsidP="00B14D6C">
            <w:pPr>
              <w:pStyle w:val="a3"/>
              <w:widowControl w:val="0"/>
              <w:tabs>
                <w:tab w:val="left" w:pos="142"/>
                <w:tab w:val="left" w:pos="309"/>
              </w:tabs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C303CE">
              <w:rPr>
                <w:rFonts w:ascii="Times New Roman" w:eastAsia="Arial Narrow" w:hAnsi="Times New Roman" w:cs="Times New Roman"/>
                <w:i w:val="0"/>
                <w:color w:val="000000"/>
                <w:sz w:val="24"/>
                <w:szCs w:val="24"/>
              </w:rPr>
              <w:t>Формировать коммуникативные компетенции учащихся: развитие устной и письменной речи, монологической и диа</w:t>
            </w:r>
            <w:r w:rsidRPr="00C303CE">
              <w:rPr>
                <w:rFonts w:ascii="Times New Roman" w:eastAsia="Arial Narrow" w:hAnsi="Times New Roman" w:cs="Times New Roman"/>
                <w:i w:val="0"/>
                <w:color w:val="000000"/>
                <w:sz w:val="24"/>
                <w:szCs w:val="24"/>
              </w:rPr>
              <w:softHyphen/>
              <w:t>логической речи, а также навыков грамотного, безошибоч</w:t>
            </w:r>
            <w:r w:rsidRPr="00C303CE">
              <w:rPr>
                <w:rFonts w:ascii="Times New Roman" w:eastAsia="Arial Narrow" w:hAnsi="Times New Roman" w:cs="Times New Roman"/>
                <w:i w:val="0"/>
                <w:color w:val="000000"/>
                <w:sz w:val="24"/>
                <w:szCs w:val="24"/>
              </w:rPr>
              <w:softHyphen/>
              <w:t>ного письма как показателя общей культуры человека.</w:t>
            </w:r>
          </w:p>
        </w:tc>
      </w:tr>
      <w:tr w:rsidR="00E3356D" w:rsidRPr="00C303CE" w:rsidTr="00B14D6C">
        <w:tc>
          <w:tcPr>
            <w:tcW w:w="1809" w:type="dxa"/>
          </w:tcPr>
          <w:p w:rsidR="00E3356D" w:rsidRPr="00C303CE" w:rsidRDefault="00E3356D" w:rsidP="00B14D6C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03CE">
              <w:rPr>
                <w:rFonts w:ascii="Times New Roman" w:hAnsi="Times New Roman"/>
                <w:sz w:val="24"/>
                <w:szCs w:val="24"/>
              </w:rPr>
              <w:t>Основные задачи</w:t>
            </w:r>
          </w:p>
          <w:p w:rsidR="00E3356D" w:rsidRPr="00C303CE" w:rsidRDefault="00E3356D" w:rsidP="00B14D6C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E3356D" w:rsidRPr="00C303CE" w:rsidRDefault="00E3356D" w:rsidP="00B14D6C">
            <w:pPr>
              <w:pStyle w:val="a3"/>
              <w:widowControl w:val="0"/>
              <w:tabs>
                <w:tab w:val="left" w:pos="253"/>
                <w:tab w:val="left" w:pos="404"/>
                <w:tab w:val="left" w:pos="9639"/>
              </w:tabs>
              <w:spacing w:after="0" w:line="240" w:lineRule="auto"/>
              <w:ind w:right="20"/>
              <w:jc w:val="both"/>
              <w:rPr>
                <w:rFonts w:ascii="Times New Roman" w:eastAsia="Arial Narrow" w:hAnsi="Times New Roman" w:cs="Times New Roman"/>
                <w:i w:val="0"/>
                <w:sz w:val="24"/>
                <w:szCs w:val="24"/>
              </w:rPr>
            </w:pPr>
            <w:r w:rsidRPr="00C303CE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1.Р</w:t>
            </w:r>
            <w:r w:rsidRPr="00C303CE">
              <w:rPr>
                <w:rFonts w:ascii="Times New Roman" w:eastAsia="Arial Narrow" w:hAnsi="Times New Roman" w:cs="Times New Roman"/>
                <w:i w:val="0"/>
                <w:color w:val="000000"/>
                <w:sz w:val="24"/>
                <w:szCs w:val="24"/>
              </w:rPr>
              <w:t>азвитие речи, мышления, воображения школьников, умения выбирать средства языка в соответствии с целями, задачами и условиями общения.</w:t>
            </w:r>
          </w:p>
          <w:p w:rsidR="00E3356D" w:rsidRPr="00C303CE" w:rsidRDefault="00E3356D" w:rsidP="00B14D6C">
            <w:pPr>
              <w:pStyle w:val="a3"/>
              <w:widowControl w:val="0"/>
              <w:tabs>
                <w:tab w:val="left" w:pos="253"/>
                <w:tab w:val="left" w:pos="414"/>
                <w:tab w:val="left" w:pos="9639"/>
              </w:tabs>
              <w:spacing w:after="0" w:line="240" w:lineRule="auto"/>
              <w:ind w:right="20"/>
              <w:jc w:val="both"/>
              <w:rPr>
                <w:rFonts w:ascii="Times New Roman" w:eastAsia="Arial Narrow" w:hAnsi="Times New Roman" w:cs="Times New Roman"/>
                <w:i w:val="0"/>
                <w:sz w:val="24"/>
                <w:szCs w:val="24"/>
              </w:rPr>
            </w:pPr>
            <w:r w:rsidRPr="00C303CE">
              <w:rPr>
                <w:rFonts w:ascii="Times New Roman" w:eastAsia="Arial Narrow" w:hAnsi="Times New Roman" w:cs="Times New Roman"/>
                <w:i w:val="0"/>
                <w:color w:val="000000"/>
                <w:sz w:val="24"/>
                <w:szCs w:val="24"/>
              </w:rPr>
              <w:t xml:space="preserve">2.Формирование у младших школьников первоначальных представлений о системе и структуре русского языка: лексике, фонетике, графике, орфоэпии, </w:t>
            </w:r>
            <w:proofErr w:type="spellStart"/>
            <w:r w:rsidRPr="00C303CE">
              <w:rPr>
                <w:rFonts w:ascii="Times New Roman" w:eastAsia="Arial Narrow" w:hAnsi="Times New Roman" w:cs="Times New Roman"/>
                <w:i w:val="0"/>
                <w:color w:val="000000"/>
                <w:sz w:val="24"/>
                <w:szCs w:val="24"/>
              </w:rPr>
              <w:t>морфемике</w:t>
            </w:r>
            <w:proofErr w:type="spellEnd"/>
            <w:r w:rsidRPr="00C303CE">
              <w:rPr>
                <w:rFonts w:ascii="Times New Roman" w:eastAsia="Arial Narrow" w:hAnsi="Times New Roman" w:cs="Times New Roman"/>
                <w:i w:val="0"/>
                <w:color w:val="000000"/>
                <w:sz w:val="24"/>
                <w:szCs w:val="24"/>
              </w:rPr>
              <w:t xml:space="preserve"> (состав слова), морфологии и синтаксисе.</w:t>
            </w:r>
          </w:p>
          <w:p w:rsidR="00E3356D" w:rsidRPr="00C303CE" w:rsidRDefault="00E3356D" w:rsidP="00B14D6C">
            <w:pPr>
              <w:pStyle w:val="a3"/>
              <w:widowControl w:val="0"/>
              <w:tabs>
                <w:tab w:val="left" w:pos="253"/>
                <w:tab w:val="left" w:pos="414"/>
                <w:tab w:val="left" w:pos="9639"/>
              </w:tabs>
              <w:spacing w:after="0" w:line="240" w:lineRule="auto"/>
              <w:ind w:right="20"/>
              <w:jc w:val="both"/>
              <w:rPr>
                <w:rFonts w:ascii="Times New Roman" w:eastAsia="Arial Narrow" w:hAnsi="Times New Roman" w:cs="Times New Roman"/>
                <w:i w:val="0"/>
                <w:sz w:val="24"/>
                <w:szCs w:val="24"/>
              </w:rPr>
            </w:pPr>
            <w:r w:rsidRPr="00C303CE">
              <w:rPr>
                <w:rFonts w:ascii="Times New Roman" w:eastAsia="Arial Narrow" w:hAnsi="Times New Roman" w:cs="Times New Roman"/>
                <w:i w:val="0"/>
                <w:color w:val="000000"/>
                <w:sz w:val="24"/>
                <w:szCs w:val="24"/>
              </w:rPr>
              <w:t>3.Формирование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высказывания и письменные тексты.</w:t>
            </w:r>
          </w:p>
          <w:p w:rsidR="00E3356D" w:rsidRPr="00C303CE" w:rsidRDefault="00E3356D" w:rsidP="00B14D6C">
            <w:pPr>
              <w:pStyle w:val="a3"/>
              <w:widowControl w:val="0"/>
              <w:tabs>
                <w:tab w:val="left" w:pos="253"/>
                <w:tab w:val="left" w:pos="409"/>
                <w:tab w:val="left" w:pos="9639"/>
              </w:tabs>
              <w:spacing w:after="0" w:line="240" w:lineRule="auto"/>
              <w:ind w:right="20"/>
              <w:jc w:val="both"/>
              <w:rPr>
                <w:rFonts w:ascii="Times New Roman" w:eastAsia="Arial Narrow" w:hAnsi="Times New Roman" w:cs="Times New Roman"/>
                <w:i w:val="0"/>
                <w:sz w:val="24"/>
                <w:szCs w:val="24"/>
              </w:rPr>
            </w:pPr>
            <w:r w:rsidRPr="00C303CE">
              <w:rPr>
                <w:rFonts w:ascii="Times New Roman" w:eastAsia="Arial Narrow" w:hAnsi="Times New Roman" w:cs="Times New Roman"/>
                <w:i w:val="0"/>
                <w:color w:val="000000"/>
                <w:sz w:val="24"/>
                <w:szCs w:val="24"/>
              </w:rPr>
              <w:t>4.Воспитание позитивного эмоционально-ценностного отношения к русскому языку, чувства сопричастности к сохранению его уникальности и чистоты.</w:t>
            </w:r>
          </w:p>
          <w:p w:rsidR="00E3356D" w:rsidRPr="00C303CE" w:rsidRDefault="00E3356D" w:rsidP="00B14D6C">
            <w:pPr>
              <w:pStyle w:val="a3"/>
              <w:widowControl w:val="0"/>
              <w:tabs>
                <w:tab w:val="left" w:pos="253"/>
                <w:tab w:val="left" w:pos="409"/>
                <w:tab w:val="left" w:pos="9639"/>
              </w:tabs>
              <w:spacing w:after="0" w:line="240" w:lineRule="auto"/>
              <w:ind w:right="20"/>
              <w:jc w:val="both"/>
              <w:rPr>
                <w:rFonts w:ascii="Times New Roman" w:eastAsia="Arial Narrow" w:hAnsi="Times New Roman" w:cs="Times New Roman"/>
                <w:i w:val="0"/>
                <w:sz w:val="24"/>
                <w:szCs w:val="24"/>
              </w:rPr>
            </w:pPr>
            <w:r w:rsidRPr="00C303CE">
              <w:rPr>
                <w:rFonts w:ascii="Times New Roman" w:eastAsia="Arial Narrow" w:hAnsi="Times New Roman" w:cs="Times New Roman"/>
                <w:i w:val="0"/>
                <w:color w:val="000000"/>
                <w:sz w:val="24"/>
                <w:szCs w:val="24"/>
              </w:rPr>
              <w:t>5.Пробуждение познавательного интереса к языку, стремления совершенствовать свою речь.</w:t>
            </w:r>
          </w:p>
        </w:tc>
      </w:tr>
      <w:tr w:rsidR="00E3356D" w:rsidRPr="00C303CE" w:rsidTr="00B14D6C">
        <w:trPr>
          <w:trHeight w:val="581"/>
        </w:trPr>
        <w:tc>
          <w:tcPr>
            <w:tcW w:w="1809" w:type="dxa"/>
          </w:tcPr>
          <w:p w:rsidR="00E3356D" w:rsidRPr="00C303CE" w:rsidRDefault="00E3356D" w:rsidP="00B14D6C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03CE">
              <w:rPr>
                <w:rFonts w:ascii="Times New Roman" w:hAnsi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8080" w:type="dxa"/>
          </w:tcPr>
          <w:p w:rsidR="00E3356D" w:rsidRPr="00C303CE" w:rsidRDefault="00E3356D" w:rsidP="00B14D6C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C303CE"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r w:rsidR="00EC4AE1">
              <w:rPr>
                <w:rFonts w:ascii="Times New Roman" w:hAnsi="Times New Roman"/>
                <w:sz w:val="24"/>
                <w:szCs w:val="24"/>
              </w:rPr>
              <w:t>года</w:t>
            </w:r>
          </w:p>
        </w:tc>
      </w:tr>
      <w:tr w:rsidR="00E3356D" w:rsidRPr="00C303CE" w:rsidTr="00B14D6C">
        <w:tc>
          <w:tcPr>
            <w:tcW w:w="1809" w:type="dxa"/>
          </w:tcPr>
          <w:p w:rsidR="00E3356D" w:rsidRPr="00C303CE" w:rsidRDefault="00E3356D" w:rsidP="00B14D6C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03CE">
              <w:rPr>
                <w:rFonts w:ascii="Times New Roman" w:hAnsi="Times New Roman"/>
                <w:sz w:val="24"/>
                <w:szCs w:val="24"/>
              </w:rPr>
              <w:t>Количество часов  в неделю</w:t>
            </w:r>
            <w:r w:rsidR="00EC4AE1">
              <w:rPr>
                <w:rFonts w:ascii="Times New Roman" w:hAnsi="Times New Roman"/>
                <w:sz w:val="24"/>
                <w:szCs w:val="24"/>
              </w:rPr>
              <w:t>/год</w:t>
            </w:r>
          </w:p>
        </w:tc>
        <w:tc>
          <w:tcPr>
            <w:tcW w:w="8080" w:type="dxa"/>
          </w:tcPr>
          <w:p w:rsidR="00E3356D" w:rsidRPr="00C303CE" w:rsidRDefault="00EC4AE1" w:rsidP="00B14D6C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-4/132 ч., 2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– 5/170 ч., 3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-5/170 ч., 4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– 5/170</w:t>
            </w:r>
            <w:r w:rsidRPr="001D65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ч.,</w:t>
            </w:r>
          </w:p>
        </w:tc>
      </w:tr>
    </w:tbl>
    <w:p w:rsidR="00E3356D" w:rsidRPr="00C303CE" w:rsidRDefault="00E3356D" w:rsidP="00E3356D">
      <w:pPr>
        <w:rPr>
          <w:rFonts w:ascii="Times New Roman" w:hAnsi="Times New Roman" w:cs="Times New Roman"/>
          <w:sz w:val="24"/>
          <w:szCs w:val="24"/>
        </w:rPr>
      </w:pPr>
    </w:p>
    <w:p w:rsidR="00C417BC" w:rsidRPr="00C303CE" w:rsidRDefault="00C417BC">
      <w:pPr>
        <w:rPr>
          <w:rFonts w:ascii="Times New Roman" w:hAnsi="Times New Roman" w:cs="Times New Roman"/>
          <w:sz w:val="24"/>
          <w:szCs w:val="24"/>
        </w:rPr>
      </w:pPr>
    </w:p>
    <w:sectPr w:rsidR="00C417BC" w:rsidRPr="00C303CE" w:rsidSect="00C81D8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3356D"/>
    <w:rsid w:val="00581C43"/>
    <w:rsid w:val="006F33C1"/>
    <w:rsid w:val="009F4C7B"/>
    <w:rsid w:val="00C303CE"/>
    <w:rsid w:val="00C417BC"/>
    <w:rsid w:val="00E3356D"/>
    <w:rsid w:val="00EC4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56D"/>
    <w:pPr>
      <w:spacing w:line="288" w:lineRule="auto"/>
    </w:pPr>
    <w:rPr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link w:val="NoSpacingChar"/>
    <w:qFormat/>
    <w:rsid w:val="00E3356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1"/>
    <w:locked/>
    <w:rsid w:val="00E3356D"/>
    <w:rPr>
      <w:rFonts w:ascii="Calibri" w:eastAsia="Times New Roman" w:hAnsi="Calibri" w:cs="Times New Roman"/>
    </w:rPr>
  </w:style>
  <w:style w:type="paragraph" w:styleId="a3">
    <w:name w:val="Body Text"/>
    <w:basedOn w:val="a"/>
    <w:link w:val="a4"/>
    <w:uiPriority w:val="99"/>
    <w:unhideWhenUsed/>
    <w:rsid w:val="00E3356D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E3356D"/>
    <w:rPr>
      <w:i/>
      <w:iCs/>
      <w:sz w:val="20"/>
      <w:szCs w:val="20"/>
    </w:rPr>
  </w:style>
  <w:style w:type="character" w:styleId="a5">
    <w:name w:val="Emphasis"/>
    <w:basedOn w:val="a0"/>
    <w:uiPriority w:val="20"/>
    <w:qFormat/>
    <w:rsid w:val="00E3356D"/>
    <w:rPr>
      <w:i/>
      <w:iCs/>
    </w:rPr>
  </w:style>
  <w:style w:type="paragraph" w:styleId="a6">
    <w:name w:val="No Spacing"/>
    <w:uiPriority w:val="1"/>
    <w:qFormat/>
    <w:rsid w:val="00C303CE"/>
    <w:pPr>
      <w:spacing w:after="0" w:line="240" w:lineRule="auto"/>
    </w:pPr>
    <w:rPr>
      <w:i/>
      <w:i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Тавели</cp:lastModifiedBy>
  <cp:revision>7</cp:revision>
  <dcterms:created xsi:type="dcterms:W3CDTF">2020-11-13T12:31:00Z</dcterms:created>
  <dcterms:modified xsi:type="dcterms:W3CDTF">2020-11-21T07:29:00Z</dcterms:modified>
</cp:coreProperties>
</file>